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numPr>
          <w:ilvl w:val="0"/>
          <w:numId w:val="0"/>
        </w:numPr>
        <w:ind w:hanging="0" w:left="720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Baisi Matteo</w:t>
      </w:r>
    </w:p>
    <w:p>
      <w:pPr>
        <w:pStyle w:val="Normal"/>
        <w:numPr>
          <w:ilvl w:val="0"/>
          <w:numId w:val="2"/>
        </w:numPr>
        <w:rPr/>
      </w:pPr>
      <w:r>
        <w:rPr/>
        <w:t>Lelli Bryan</w:t>
      </w:r>
    </w:p>
    <w:p>
      <w:pPr>
        <w:pStyle w:val="Normal"/>
        <w:numPr>
          <w:ilvl w:val="0"/>
          <w:numId w:val="2"/>
        </w:numPr>
        <w:rPr/>
      </w:pPr>
      <w:r>
        <w:rPr/>
        <w:t>Rovatti Asia</w:t>
      </w:r>
    </w:p>
    <w:p>
      <w:pPr>
        <w:pStyle w:val="Normal"/>
        <w:numPr>
          <w:ilvl w:val="0"/>
          <w:numId w:val="2"/>
        </w:numPr>
        <w:rPr/>
      </w:pPr>
      <w:r>
        <w:rPr/>
        <w:t>Turrini Maria Elena</w:t>
      </w:r>
    </w:p>
    <w:p>
      <w:pPr>
        <w:pStyle w:val="Normal"/>
        <w:numPr>
          <w:ilvl w:val="0"/>
          <w:numId w:val="2"/>
        </w:numPr>
        <w:rPr/>
      </w:pPr>
      <w:r>
        <w:rPr/>
        <w:t>Gavarini Alice</w:t>
      </w:r>
    </w:p>
    <w:p>
      <w:pPr>
        <w:pStyle w:val="Normal"/>
        <w:numPr>
          <w:ilvl w:val="0"/>
          <w:numId w:val="2"/>
        </w:numPr>
        <w:rPr/>
      </w:pPr>
      <w:r>
        <w:rPr/>
        <w:t>Sassi Simona</w:t>
      </w:r>
    </w:p>
    <w:p>
      <w:pPr>
        <w:pStyle w:val="Normal"/>
        <w:numPr>
          <w:ilvl w:val="0"/>
          <w:numId w:val="2"/>
        </w:numPr>
        <w:rPr/>
      </w:pPr>
      <w:r>
        <w:rPr/>
        <w:t>Morini Matilde</w:t>
      </w:r>
    </w:p>
    <w:p>
      <w:pPr>
        <w:pStyle w:val="Normal"/>
        <w:numPr>
          <w:ilvl w:val="0"/>
          <w:numId w:val="2"/>
        </w:numPr>
        <w:rPr/>
      </w:pPr>
      <w:r>
        <w:rPr/>
        <w:t>Casini Sara</w:t>
      </w:r>
    </w:p>
    <w:p>
      <w:pPr>
        <w:pStyle w:val="Normal"/>
        <w:numPr>
          <w:ilvl w:val="0"/>
          <w:numId w:val="2"/>
        </w:numPr>
        <w:rPr/>
      </w:pPr>
      <w:r>
        <w:rPr/>
        <w:t>Donati Giulia</w:t>
      </w:r>
    </w:p>
    <w:p>
      <w:pPr>
        <w:pStyle w:val="Normal"/>
        <w:numPr>
          <w:ilvl w:val="0"/>
          <w:numId w:val="2"/>
        </w:numPr>
        <w:rPr/>
      </w:pPr>
      <w:r>
        <w:rPr/>
        <w:t>Grimandi Eugenia</w:t>
      </w:r>
    </w:p>
    <w:p>
      <w:pPr>
        <w:pStyle w:val="Normal"/>
        <w:numPr>
          <w:ilvl w:val="0"/>
          <w:numId w:val="2"/>
        </w:numPr>
        <w:rPr/>
      </w:pPr>
      <w:r>
        <w:rPr/>
        <w:t>Serafini Matteo</w:t>
      </w:r>
    </w:p>
    <w:p>
      <w:pPr>
        <w:pStyle w:val="Normal"/>
        <w:numPr>
          <w:ilvl w:val="0"/>
          <w:numId w:val="2"/>
        </w:numPr>
        <w:rPr/>
      </w:pPr>
      <w:r>
        <w:rPr/>
        <w:t>Pizzella Francesco</w:t>
      </w:r>
    </w:p>
    <w:p>
      <w:pPr>
        <w:pStyle w:val="Normal"/>
        <w:numPr>
          <w:ilvl w:val="0"/>
          <w:numId w:val="2"/>
        </w:numPr>
        <w:rPr/>
      </w:pPr>
      <w:r>
        <w:rPr/>
        <w:t>Mariano Carlo</w:t>
      </w:r>
    </w:p>
    <w:p>
      <w:pPr>
        <w:pStyle w:val="Normal"/>
        <w:numPr>
          <w:ilvl w:val="0"/>
          <w:numId w:val="2"/>
        </w:numPr>
        <w:rPr/>
      </w:pPr>
      <w:r>
        <w:rPr/>
        <w:t>Zoboli Jenny</w:t>
      </w:r>
    </w:p>
    <w:p>
      <w:pPr>
        <w:pStyle w:val="Normal"/>
        <w:numPr>
          <w:ilvl w:val="0"/>
          <w:numId w:val="2"/>
        </w:numPr>
        <w:rPr/>
      </w:pPr>
      <w:r>
        <w:rPr/>
        <w:t>Fallo Federico</w:t>
      </w:r>
    </w:p>
    <w:p>
      <w:pPr>
        <w:pStyle w:val="Normal"/>
        <w:numPr>
          <w:ilvl w:val="0"/>
          <w:numId w:val="2"/>
        </w:numPr>
        <w:rPr/>
      </w:pPr>
      <w:r>
        <w:rPr/>
        <w:t>Zeni Gianmarco</w:t>
      </w:r>
    </w:p>
    <w:p>
      <w:pPr>
        <w:pStyle w:val="Normal"/>
        <w:numPr>
          <w:ilvl w:val="0"/>
          <w:numId w:val="2"/>
        </w:numPr>
        <w:rPr/>
      </w:pPr>
      <w:r>
        <w:rPr/>
        <w:t>Zoboli Chiara</w:t>
      </w:r>
    </w:p>
    <w:p>
      <w:pPr>
        <w:pStyle w:val="Normal"/>
        <w:numPr>
          <w:ilvl w:val="0"/>
          <w:numId w:val="2"/>
        </w:numPr>
        <w:rPr/>
      </w:pPr>
      <w:r>
        <w:rPr/>
        <w:t>Zampirollo Laura</w:t>
      </w:r>
    </w:p>
    <w:p>
      <w:pPr>
        <w:pStyle w:val="Normal"/>
        <w:numPr>
          <w:ilvl w:val="0"/>
          <w:numId w:val="2"/>
        </w:numPr>
        <w:rPr/>
      </w:pPr>
      <w:r>
        <w:rPr/>
        <w:t>Simonini Marco</w:t>
      </w:r>
    </w:p>
    <w:p>
      <w:pPr>
        <w:pStyle w:val="Normal"/>
        <w:numPr>
          <w:ilvl w:val="0"/>
          <w:numId w:val="2"/>
        </w:numPr>
        <w:rPr/>
      </w:pPr>
      <w:r>
        <w:rPr/>
        <w:t>Masotti Francesca</w:t>
      </w:r>
    </w:p>
    <w:p>
      <w:pPr>
        <w:pStyle w:val="Normal"/>
        <w:numPr>
          <w:ilvl w:val="0"/>
          <w:numId w:val="2"/>
        </w:numPr>
        <w:rPr/>
      </w:pPr>
      <w:r>
        <w:rPr/>
        <w:t>Salerno Alessandra</w:t>
      </w:r>
    </w:p>
    <w:p>
      <w:pPr>
        <w:pStyle w:val="Normal"/>
        <w:numPr>
          <w:ilvl w:val="0"/>
          <w:numId w:val="2"/>
        </w:numPr>
        <w:rPr/>
      </w:pPr>
      <w:r>
        <w:rPr/>
        <w:t>Parisi Adoardo Rosario</w:t>
      </w:r>
    </w:p>
    <w:p>
      <w:pPr>
        <w:pStyle w:val="Normal"/>
        <w:numPr>
          <w:ilvl w:val="0"/>
          <w:numId w:val="2"/>
        </w:numPr>
        <w:rPr/>
      </w:pPr>
      <w:r>
        <w:rPr/>
        <w:t>Pasini Alice</w:t>
      </w:r>
    </w:p>
    <w:p>
      <w:pPr>
        <w:pStyle w:val="Normal"/>
        <w:numPr>
          <w:ilvl w:val="0"/>
          <w:numId w:val="2"/>
        </w:numPr>
        <w:rPr/>
      </w:pPr>
      <w:r>
        <w:rPr/>
        <w:t>Spinelli Cecilia</w:t>
      </w:r>
    </w:p>
    <w:p>
      <w:pPr>
        <w:pStyle w:val="Normal"/>
        <w:numPr>
          <w:ilvl w:val="0"/>
          <w:numId w:val="2"/>
        </w:numPr>
        <w:rPr/>
      </w:pPr>
      <w:r>
        <w:rPr/>
        <w:t>Mercati Martina</w:t>
      </w:r>
    </w:p>
    <w:p>
      <w:pPr>
        <w:pStyle w:val="Normal"/>
        <w:numPr>
          <w:ilvl w:val="0"/>
          <w:numId w:val="2"/>
        </w:numPr>
        <w:rPr/>
      </w:pPr>
      <w:r>
        <w:rPr/>
        <w:t>Barbieri Agnese</w:t>
      </w:r>
    </w:p>
    <w:p>
      <w:pPr>
        <w:pStyle w:val="Normal"/>
        <w:numPr>
          <w:ilvl w:val="0"/>
          <w:numId w:val="2"/>
        </w:numPr>
        <w:rPr/>
      </w:pPr>
      <w:r>
        <w:rPr/>
        <w:t>Di Michele Sophia</w:t>
      </w:r>
    </w:p>
    <w:p>
      <w:pPr>
        <w:pStyle w:val="Normal"/>
        <w:numPr>
          <w:ilvl w:val="0"/>
          <w:numId w:val="2"/>
        </w:numPr>
        <w:rPr/>
      </w:pPr>
      <w:r>
        <w:rPr/>
        <w:t>Ascione Francesca</w:t>
      </w:r>
    </w:p>
    <w:p>
      <w:pPr>
        <w:pStyle w:val="Normal"/>
        <w:numPr>
          <w:ilvl w:val="0"/>
          <w:numId w:val="2"/>
        </w:numPr>
        <w:rPr/>
      </w:pPr>
      <w:r>
        <w:rPr/>
        <w:t>Tommasi Rebecca</w:t>
      </w:r>
    </w:p>
    <w:p>
      <w:pPr>
        <w:pStyle w:val="Normal"/>
        <w:numPr>
          <w:ilvl w:val="0"/>
          <w:numId w:val="2"/>
        </w:numPr>
        <w:rPr/>
      </w:pPr>
      <w:r>
        <w:rPr/>
        <w:t>Ciampi Giuseppe</w:t>
      </w:r>
    </w:p>
    <w:p>
      <w:pPr>
        <w:pStyle w:val="Normal"/>
        <w:spacing w:lineRule="auto" w:line="276" w:before="0" w:after="0"/>
        <w:ind w:hanging="0" w:left="720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</w:r>
    </w:p>
    <w:p>
      <w:pPr>
        <w:pStyle w:val="Corpo"/>
        <w:spacing w:before="0" w:after="0"/>
        <w:ind w:hanging="0" w:left="0"/>
        <w:rPr/>
      </w:pPr>
      <w:r>
        <w:rPr/>
        <w:t>Nel calendario sottostante ogni studente corrisponde al numero assegnato nella lista sopra-riportata.</w:t>
      </w:r>
    </w:p>
    <w:tbl>
      <w:tblPr>
        <w:tblStyle w:val="TableNormal"/>
        <w:tblW w:w="15230" w:type="dxa"/>
        <w:jc w:val="left"/>
        <w:tblInd w:w="-714" w:type="dxa"/>
        <w:tblLayout w:type="fixed"/>
        <w:tblCellMar>
          <w:top w:w="80" w:type="dxa"/>
          <w:left w:w="80" w:type="dxa"/>
          <w:bottom w:w="80" w:type="dxa"/>
          <w:right w:w="235" w:type="dxa"/>
        </w:tblCellMar>
        <w:tblLook w:firstRow="1" w:noVBand="1" w:lastRow="0" w:firstColumn="1" w:lastColumn="0" w:noHBand="0" w:val="04a0"/>
      </w:tblPr>
      <w:tblGrid>
        <w:gridCol w:w="1224"/>
        <w:gridCol w:w="1471"/>
        <w:gridCol w:w="1360"/>
        <w:gridCol w:w="966"/>
        <w:gridCol w:w="1078"/>
        <w:gridCol w:w="1077"/>
        <w:gridCol w:w="1191"/>
        <w:gridCol w:w="1416"/>
        <w:gridCol w:w="1135"/>
        <w:gridCol w:w="1133"/>
        <w:gridCol w:w="1191"/>
        <w:gridCol w:w="909"/>
        <w:gridCol w:w="1078"/>
      </w:tblGrid>
      <w:tr>
        <w:trPr>
          <w:trHeight w:val="1475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155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>Gruppi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>4 5 6 8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4"/>
                <w:szCs w:val="14"/>
                <w:lang w:val="it-IT" w:eastAsia="it-IT" w:bidi="ar-SA"/>
              </w:rPr>
              <w:t>28/04-13/05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Pediatria Breve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Pediatria Alta</w:t>
            </w:r>
          </w:p>
          <w:p>
            <w:pPr>
              <w:pStyle w:val="Corpo"/>
              <w:widowControl/>
              <w:spacing w:lineRule="auto" w:line="240" w:before="0" w:after="11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Intensità di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Cure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Nido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Terapia</w:t>
            </w:r>
          </w:p>
          <w:p>
            <w:pPr>
              <w:pStyle w:val="Corpo"/>
              <w:widowControl/>
              <w:spacing w:lineRule="auto" w:line="240" w:before="0" w:after="45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Intensiva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Neonatale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Chirurgia Pediatrica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Pneumologia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</w:tcPr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Auxologia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Endocrinologia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Diabetologia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46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Nefrologia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46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Neurologia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86" w:type="dxa"/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6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 Gastro-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Enterologia</w:t>
            </w:r>
            <w:r>
              <w:rPr>
                <w:rFonts w:eastAsia="Arial Unicode MS"/>
                <w:kern w:val="0"/>
                <w:lang w:val="it-IT" w:eastAsia="it-IT" w:bidi="ar-SA"/>
              </w:rPr>
              <w:t xml:space="preserve">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</w:tcPr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Amb.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Bisogni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Speciali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left w:w="103" w:type="dxa"/>
              <w:right w:w="80" w:type="dxa"/>
            </w:tcMar>
            <w:vAlign w:val="center"/>
          </w:tcPr>
          <w:p>
            <w:pPr>
              <w:pStyle w:val="Corpo"/>
              <w:widowControl/>
              <w:spacing w:lineRule="auto" w:line="240" w:before="0" w:after="0"/>
              <w:ind w:hanging="0" w:left="23" w:right="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Accettazione</w:t>
            </w:r>
          </w:p>
          <w:p>
            <w:pPr>
              <w:pStyle w:val="Corpo"/>
              <w:widowControl/>
              <w:spacing w:lineRule="auto" w:line="240" w:before="0" w:after="0"/>
              <w:ind w:hanging="0" w:left="23" w:right="0"/>
              <w:jc w:val="center"/>
              <w:rPr>
                <w:b/>
                <w:bCs/>
              </w:rPr>
            </w:pPr>
            <w:r>
              <w:rPr>
                <w:rFonts w:eastAsia="Arial Unicode MS"/>
                <w:b/>
                <w:bCs/>
                <w:kern w:val="0"/>
                <w:sz w:val="16"/>
                <w:szCs w:val="16"/>
                <w:lang w:val="it-IT" w:eastAsia="it-IT" w:bidi="ar-SA"/>
              </w:rPr>
              <w:t>Pediatrica</w:t>
            </w:r>
          </w:p>
          <w:p>
            <w:pPr>
              <w:pStyle w:val="Corpo"/>
              <w:widowControl/>
              <w:spacing w:lineRule="auto" w:line="240" w:before="0" w:after="0"/>
              <w:ind w:hanging="0" w:left="0" w:right="100"/>
              <w:jc w:val="center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8:30-13:00</w:t>
            </w:r>
          </w:p>
        </w:tc>
      </w:tr>
      <w:tr>
        <w:trPr>
          <w:trHeight w:val="221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LUN 28</w:t>
            </w:r>
          </w:p>
        </w:tc>
        <w:tc>
          <w:tcPr>
            <w:tcW w:w="1400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80" w:type="dxa"/>
            </w:tcMar>
          </w:tcPr>
          <w:p>
            <w:pPr>
              <w:pStyle w:val="Corpo"/>
              <w:widowControl/>
              <w:tabs>
                <w:tab w:val="clear" w:pos="708"/>
                <w:tab w:val="center" w:pos="2546" w:leader="none"/>
                <w:tab w:val="center" w:pos="7775" w:leader="none"/>
              </w:tabs>
              <w:spacing w:lineRule="auto" w:line="259" w:before="0" w:after="0"/>
              <w:ind w:hanging="0" w:left="0" w:right="0"/>
              <w:jc w:val="left"/>
              <w:rPr>
                <w:rFonts w:ascii="Times New Roman" w:hAnsi="Times New Roman" w:eastAsia="Arial Unicode MS"/>
                <w:kern w:val="0"/>
                <w:lang w:val="it-IT" w:eastAsia="it-IT" w:bidi="ar-SA"/>
              </w:rPr>
            </w:pPr>
            <w:r>
              <w:rPr>
                <w:rFonts w:eastAsia="Calibri" w:cs="Calibri" w:ascii="Calibri" w:hAnsi="Calibri"/>
                <w:kern w:val="0"/>
                <w:sz w:val="22"/>
                <w:szCs w:val="22"/>
                <w:lang w:val="it-IT" w:eastAsia="it-IT" w:bidi="ar-SA"/>
              </w:rPr>
              <w:tab/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LEZIONE ORE 8:30-13:00 Aula CS 0.1</w:t>
              <w:tab/>
              <w:t>L’approccio al Bambino e Introduzione al Tirocinio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MAR 29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7 8 9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10 11 12 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14 15 29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23 28        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13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25 26 27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MER 30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22 23 24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9 29 30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6 8 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7 25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10 26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15 28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12 13 14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VEN 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1 2 3 4 5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16 17 18 19 20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10 11 12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13 14 15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21 22 23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8 26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6 27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28 29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30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LUN 5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13 14 15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4 19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5 20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12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MAR 6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3 29 30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1 2 13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14 18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4 5 11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MER 7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6 7 8 9 10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21 22 23 24 25 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1 2 3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4 5 30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12 29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13 20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  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18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15 16 17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GIO 8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3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26 27 28 29 30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4 5 6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22 23 24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3 19 20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7 25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1 16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2 21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9 10 18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VEN 9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3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26 27 28 29 30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4 5 6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7 24 25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8 22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9 23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/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LUN 12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1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3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11 12 13 14 15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26 27 28 29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 30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7 8 25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16 17 18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4 10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77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97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2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2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22 23 24</w:t>
            </w:r>
          </w:p>
        </w:tc>
      </w:tr>
      <w:tr>
        <w:trPr>
          <w:trHeight w:val="493" w:hRule="atLeast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MAR 13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1 2 25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19 20 21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9 10 11 12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 xml:space="preserve">13 16 17 </w:t>
            </w: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24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15 18 28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5 23 29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4 22 26 27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3 14 24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3 14 30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tcMar>
              <w:right w:w="180" w:type="dxa"/>
            </w:tcMar>
            <w:vAlign w:val="center"/>
          </w:tcPr>
          <w:p>
            <w:pPr>
              <w:pStyle w:val="Corpo"/>
              <w:widowControl/>
              <w:spacing w:lineRule="auto" w:line="259" w:before="0" w:after="0"/>
              <w:ind w:hanging="0" w:left="0" w:right="100"/>
              <w:jc w:val="center"/>
              <w:rPr>
                <w:sz w:val="16"/>
                <w:szCs w:val="16"/>
              </w:rPr>
            </w:pPr>
            <w:r>
              <w:rPr>
                <w:rFonts w:eastAsia="Arial Unicode MS"/>
                <w:kern w:val="0"/>
                <w:sz w:val="16"/>
                <w:szCs w:val="16"/>
                <w:lang w:val="it-IT" w:eastAsia="it-IT" w:bidi="ar-SA"/>
              </w:rPr>
              <w:t>6 7 8</w:t>
            </w:r>
          </w:p>
        </w:tc>
      </w:tr>
    </w:tbl>
    <w:p>
      <w:pPr>
        <w:pStyle w:val="Corpo"/>
        <w:widowControl w:val="false"/>
        <w:spacing w:lineRule="auto" w:line="240" w:before="0" w:after="0"/>
        <w:ind w:hanging="0" w:left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Corpo"/>
        <w:widowControl w:val="false"/>
        <w:spacing w:lineRule="auto" w:line="240" w:before="0" w:after="0"/>
        <w:ind w:hanging="0" w:left="0"/>
        <w:rPr/>
      </w:pPr>
      <w:r>
        <w:br w:type="column"/>
      </w:r>
      <w:r>
        <w:rPr/>
      </w:r>
    </w:p>
    <w:p>
      <w:pPr>
        <w:pStyle w:val="Corpo"/>
        <w:numPr>
          <w:ilvl w:val="0"/>
          <w:numId w:val="1"/>
        </w:numPr>
        <w:spacing w:lineRule="auto" w:line="384" w:before="0" w:after="0"/>
        <w:rPr/>
      </w:pPr>
      <w:r>
        <w:rPr/>
        <w:t xml:space="preserve">Terapia Intensiva Neonatale (MAX 3 studenti): ingresso 1, 7° piano (presentarsi in sala riunioni della Neonatologia, 7° piano, corridoio tra ascensori centrali ingresso 1 e atrio reparto di terapia intensiva neonatale)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Pediatria Alta Intensità di Cure (MAX 5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Nido (MAX 3 studenti): ingresso 1, 6° piano (presentarsi in aula G7-03, ex aula A area universitaria, 7° piano, al cambio consegne di reparto)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Pediatria Breve (MAX 5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Chirurgia Pediatrica (MAX 3 studenti): ingresso 1, 7° piano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Pneumologia (MAX 3 studenti): ingresso 2, 7° piano, ambulatorio 6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Auxologia-Endocrinologia-Diabetologia (MAX 3 studenti): ingresso 2, 7° piano, ambulatorio 4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Nefrologia (MAX 3 studenti): ingresso 2, 7° piano, ambulatorio 1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Neurologia (MAX 3 studenti): ingresso 2, 7° piano, ambulatorio 5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Gastroenterologia (Max 3 studenti): ingresso 2, 7° piano, ambulatorio 2 </w:t>
      </w:r>
    </w:p>
    <w:p>
      <w:pPr>
        <w:pStyle w:val="Corpo"/>
        <w:numPr>
          <w:ilvl w:val="0"/>
          <w:numId w:val="1"/>
        </w:numPr>
        <w:rPr/>
      </w:pPr>
      <w:r>
        <w:rPr/>
        <w:t xml:space="preserve">Ambulatorio Bambini con Bisogni Speciali (MAX 3 studenti): ingresso 2, 7° piano, a fianco all’ambulatorio 3 </w:t>
      </w:r>
    </w:p>
    <w:p>
      <w:pPr>
        <w:pStyle w:val="Corpo"/>
        <w:numPr>
          <w:ilvl w:val="0"/>
          <w:numId w:val="1"/>
        </w:numPr>
        <w:spacing w:before="0" w:after="590"/>
        <w:rPr/>
      </w:pPr>
      <w:r>
        <w:rPr/>
        <w:t xml:space="preserve">Accettazione Pediatrica (MAX 3 studenti): area Pronto Soccorso, ingresso 2 o Via Campi </w:t>
      </w:r>
    </w:p>
    <w:p>
      <w:pPr>
        <w:pStyle w:val="Corpo"/>
        <w:spacing w:lineRule="auto" w:line="384" w:before="0" w:after="142"/>
        <w:ind w:hanging="0" w:left="0"/>
        <w:rPr/>
      </w:pPr>
      <w:r>
        <w:rPr/>
        <w:t>Qualora nell’orario ufficiale qui presentato risultassero più studenti del numero massimo previsto è dovuto esclusivamente a motivi organizzativi. Il numero massimo previsto per sede (reparti, ambulatori, accettazione pediatrica) va pertanto rispettato e non modificato autonomamente dagli studenti.</w:t>
      </w:r>
    </w:p>
    <w:sectPr>
      <w:headerReference w:type="default" r:id="rId2"/>
      <w:footerReference w:type="default" r:id="rId3"/>
      <w:type w:val="nextPage"/>
      <w:pgSz w:orient="landscape" w:w="16838" w:h="11906"/>
      <w:pgMar w:left="1440" w:right="868" w:gutter="0" w:header="0" w:top="856" w:footer="0" w:bottom="1233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189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189"/>
      </w:pPr>
      <w:rPr>
        <w:rFonts w:ascii="Times New Roman" w:hAnsi="Times New Roman" w:cs="Times New Roman" w:hint="default"/>
        <w:smallCaps w:val="false"/>
        <w:caps w:val="false"/>
        <w:outline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b w:val="false"/>
        <w:kern w:val="0"/>
        <w:iCs w:val="false"/>
        <w:bCs w:val="false"/>
        <w:w w:val="100"/>
        <w:emboss w:val="false"/>
        <w:imprint w:val="false"/>
        <w:color w:val="00000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 w:customStyle="1">
    <w:name w:val="Internet Link"/>
    <w:qFormat/>
    <w:rPr>
      <w:u w:val="single"/>
    </w:rPr>
  </w:style>
  <w:style w:type="character" w:styleId="Caratteridinumerazione">
    <w:name w:val="Caratteri di numerazione"/>
    <w:qFormat/>
    <w:rPr/>
  </w:style>
  <w:style w:type="paragraph" w:styleId="Titolo" w:customStyle="1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Intestazioneepidipagina" w:customStyle="1">
    <w:name w:val="Intestazione e piè di pagina"/>
    <w:qFormat/>
    <w:pPr>
      <w:widowControl/>
      <w:tabs>
        <w:tab w:val="clear" w:pos="708"/>
        <w:tab w:val="right" w:pos="9020" w:leader="none"/>
      </w:tabs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Corpo" w:customStyle="1">
    <w:name w:val="Corpo"/>
    <w:qFormat/>
    <w:pPr>
      <w:widowControl/>
      <w:suppressAutoHyphens w:val="true"/>
      <w:bidi w:val="0"/>
      <w:spacing w:lineRule="auto" w:line="264" w:before="0" w:after="142"/>
      <w:ind w:hanging="10" w:left="1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it-IT" w:bidi="ar-SA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1717f7"/>
    <w:pPr>
      <w:spacing w:before="0" w:after="0"/>
      <w:ind w:hanging="0"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Stileimportato1" w:customStyle="1">
    <w:name w:val="Stile importato 1"/>
    <w:qFormat/>
  </w:style>
  <w:style w:type="numbering" w:styleId="Stileimportato2" w:customStyle="1">
    <w:name w:val="Stile importato 2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 pitchFamily="0" charset="1"/>
        <a:ea typeface="Helvetica Neue" pitchFamily="0" charset="1"/>
        <a:cs typeface="Helvetica Neue" pitchFamily="0" charset="1"/>
      </a:majorFont>
      <a:minorFont>
        <a:latin typeface="Helvetica Neue" pitchFamily="0" charset="1"/>
        <a:ea typeface="Helvetica Neue" pitchFamily="0" charset="1"/>
        <a:cs typeface="Helvetica Neue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Application>LibreOffice/7.6.4.1$Windows_X86_64 LibreOffice_project/e19e193f88cd6c0525a17fb7a176ed8e6a3e2aa1</Application>
  <AppVersion>15.0000</AppVersion>
  <Pages>3</Pages>
  <Words>721</Words>
  <Characters>2874</Characters>
  <CharactersWithSpaces>3373</CharactersWithSpaces>
  <Paragraphs>213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2025-03-14T11:25:00Z</dcterms:created>
  <dc:creator>Francesca Marotti</dc:creator>
  <dc:description/>
  <dc:language>it-IT</dc:language>
  <cp:lastModifiedBy/>
  <dcterms:modified xsi:type="dcterms:W3CDTF">2025-04-23T10:38:42Z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